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2D" w:rsidRPr="00076B2D" w:rsidRDefault="00660375" w:rsidP="00076B2D">
      <w:pPr>
        <w:pStyle w:val="Brezrazmikov"/>
        <w:rPr>
          <w:sz w:val="24"/>
          <w:szCs w:val="24"/>
        </w:rPr>
      </w:pPr>
      <w:r>
        <w:rPr>
          <w:sz w:val="24"/>
          <w:szCs w:val="24"/>
        </w:rPr>
        <w:t>Ime Priimek</w:t>
      </w:r>
    </w:p>
    <w:p w:rsidR="00076B2D" w:rsidRPr="00076B2D" w:rsidRDefault="00660375" w:rsidP="00076B2D">
      <w:pPr>
        <w:pStyle w:val="Brezrazmikov"/>
        <w:rPr>
          <w:sz w:val="24"/>
          <w:szCs w:val="24"/>
        </w:rPr>
      </w:pPr>
      <w:r>
        <w:rPr>
          <w:sz w:val="24"/>
          <w:szCs w:val="24"/>
        </w:rPr>
        <w:t>Naslov</w:t>
      </w:r>
    </w:p>
    <w:p w:rsidR="00076B2D" w:rsidRPr="00076B2D" w:rsidRDefault="00660375" w:rsidP="00076B2D">
      <w:pPr>
        <w:pStyle w:val="Brezrazmikov"/>
        <w:rPr>
          <w:sz w:val="24"/>
          <w:szCs w:val="24"/>
        </w:rPr>
      </w:pPr>
      <w:r>
        <w:rPr>
          <w:sz w:val="24"/>
          <w:szCs w:val="24"/>
        </w:rPr>
        <w:t>5000 Nova Gorica</w:t>
      </w:r>
    </w:p>
    <w:p w:rsidR="00076B2D" w:rsidRPr="00076B2D" w:rsidRDefault="004E2AC7" w:rsidP="00076B2D">
      <w:pPr>
        <w:pStyle w:val="Brezrazmikov"/>
        <w:rPr>
          <w:sz w:val="24"/>
          <w:szCs w:val="24"/>
        </w:rPr>
      </w:pPr>
      <w:r>
        <w:rPr>
          <w:sz w:val="24"/>
          <w:szCs w:val="24"/>
        </w:rPr>
        <w:t>t</w:t>
      </w:r>
      <w:r w:rsidR="00076B2D">
        <w:rPr>
          <w:sz w:val="24"/>
          <w:szCs w:val="24"/>
        </w:rPr>
        <w:t>elefon</w:t>
      </w:r>
      <w:r>
        <w:rPr>
          <w:sz w:val="24"/>
          <w:szCs w:val="24"/>
        </w:rPr>
        <w:t xml:space="preserve"> doma</w:t>
      </w:r>
      <w:r w:rsidR="00076B2D">
        <w:rPr>
          <w:sz w:val="24"/>
          <w:szCs w:val="24"/>
        </w:rPr>
        <w:t xml:space="preserve">: </w:t>
      </w:r>
    </w:p>
    <w:p w:rsidR="00076B2D" w:rsidRPr="00076B2D" w:rsidRDefault="00076B2D" w:rsidP="00076B2D">
      <w:pPr>
        <w:pStyle w:val="Brezrazmikov"/>
        <w:rPr>
          <w:sz w:val="24"/>
          <w:szCs w:val="24"/>
        </w:rPr>
      </w:pPr>
      <w:r>
        <w:rPr>
          <w:sz w:val="24"/>
          <w:szCs w:val="24"/>
        </w:rPr>
        <w:t>mobi</w:t>
      </w:r>
      <w:r w:rsidR="00660375">
        <w:rPr>
          <w:sz w:val="24"/>
          <w:szCs w:val="24"/>
        </w:rPr>
        <w:t>tel</w:t>
      </w:r>
      <w:r>
        <w:rPr>
          <w:sz w:val="24"/>
          <w:szCs w:val="24"/>
        </w:rPr>
        <w:t xml:space="preserve">: </w:t>
      </w:r>
    </w:p>
    <w:p w:rsidR="00076B2D" w:rsidRPr="00076B2D" w:rsidRDefault="00660375" w:rsidP="00076B2D">
      <w:pPr>
        <w:pStyle w:val="Brezrazmikov"/>
        <w:rPr>
          <w:sz w:val="24"/>
          <w:szCs w:val="24"/>
        </w:rPr>
      </w:pPr>
      <w:r>
        <w:rPr>
          <w:sz w:val="24"/>
          <w:szCs w:val="24"/>
        </w:rPr>
        <w:t>e-pošta:</w:t>
      </w:r>
    </w:p>
    <w:p w:rsidR="00076B2D" w:rsidRPr="00076B2D" w:rsidRDefault="00076B2D" w:rsidP="00076B2D">
      <w:pPr>
        <w:pStyle w:val="Brezrazmikov"/>
        <w:rPr>
          <w:sz w:val="24"/>
          <w:szCs w:val="24"/>
        </w:rPr>
      </w:pPr>
    </w:p>
    <w:p w:rsidR="00076B2D" w:rsidRPr="00076B2D" w:rsidRDefault="00660375" w:rsidP="00076B2D">
      <w:pPr>
        <w:pStyle w:val="Brezrazmikov"/>
        <w:jc w:val="right"/>
        <w:rPr>
          <w:sz w:val="24"/>
          <w:szCs w:val="24"/>
        </w:rPr>
      </w:pPr>
      <w:r>
        <w:rPr>
          <w:sz w:val="24"/>
          <w:szCs w:val="24"/>
        </w:rPr>
        <w:t xml:space="preserve">Nova </w:t>
      </w:r>
      <w:r w:rsidR="00076B2D">
        <w:rPr>
          <w:sz w:val="24"/>
          <w:szCs w:val="24"/>
        </w:rPr>
        <w:t>Goric</w:t>
      </w:r>
      <w:r>
        <w:rPr>
          <w:sz w:val="24"/>
          <w:szCs w:val="24"/>
        </w:rPr>
        <w:t>a</w:t>
      </w:r>
      <w:r w:rsidR="00076B2D" w:rsidRPr="00076B2D">
        <w:rPr>
          <w:sz w:val="24"/>
          <w:szCs w:val="24"/>
        </w:rPr>
        <w:t xml:space="preserve">, dne </w:t>
      </w:r>
      <w:r>
        <w:rPr>
          <w:sz w:val="24"/>
          <w:szCs w:val="24"/>
        </w:rPr>
        <w:t>__.__.202</w:t>
      </w:r>
      <w:r w:rsidR="00063B56">
        <w:rPr>
          <w:sz w:val="24"/>
          <w:szCs w:val="24"/>
        </w:rPr>
        <w:t>_</w:t>
      </w:r>
    </w:p>
    <w:p w:rsidR="00076B2D" w:rsidRPr="00076B2D" w:rsidRDefault="00076B2D" w:rsidP="00076B2D">
      <w:pPr>
        <w:pStyle w:val="Brezrazmikov"/>
        <w:rPr>
          <w:sz w:val="24"/>
          <w:szCs w:val="24"/>
        </w:rPr>
      </w:pPr>
    </w:p>
    <w:p w:rsidR="00076B2D" w:rsidRPr="00076B2D" w:rsidRDefault="00076B2D" w:rsidP="00076B2D">
      <w:pPr>
        <w:pStyle w:val="Brezrazmikov"/>
        <w:rPr>
          <w:sz w:val="24"/>
          <w:szCs w:val="24"/>
        </w:rPr>
      </w:pPr>
      <w:r w:rsidRPr="00076B2D">
        <w:rPr>
          <w:sz w:val="24"/>
          <w:szCs w:val="24"/>
        </w:rPr>
        <w:t>Državna komisija za splošno maturo</w:t>
      </w:r>
      <w:r w:rsidR="00F36310">
        <w:rPr>
          <w:sz w:val="24"/>
          <w:szCs w:val="24"/>
        </w:rPr>
        <w:t xml:space="preserve"> (DKSM)</w:t>
      </w:r>
    </w:p>
    <w:p w:rsidR="00076B2D" w:rsidRPr="00076B2D" w:rsidRDefault="00076B2D" w:rsidP="00076B2D">
      <w:pPr>
        <w:pStyle w:val="Brezrazmikov"/>
        <w:rPr>
          <w:sz w:val="24"/>
          <w:szCs w:val="24"/>
        </w:rPr>
      </w:pPr>
      <w:r w:rsidRPr="00076B2D">
        <w:rPr>
          <w:sz w:val="24"/>
          <w:szCs w:val="24"/>
        </w:rPr>
        <w:t>Državni izpitni center</w:t>
      </w:r>
    </w:p>
    <w:p w:rsidR="00076B2D" w:rsidRPr="00076B2D" w:rsidRDefault="00076B2D" w:rsidP="00076B2D">
      <w:pPr>
        <w:pStyle w:val="Brezrazmikov"/>
        <w:rPr>
          <w:sz w:val="24"/>
          <w:szCs w:val="24"/>
        </w:rPr>
      </w:pPr>
      <w:r w:rsidRPr="00076B2D">
        <w:rPr>
          <w:sz w:val="24"/>
          <w:szCs w:val="24"/>
        </w:rPr>
        <w:t>Kajuhova ulica 32 U</w:t>
      </w:r>
    </w:p>
    <w:p w:rsidR="00076B2D" w:rsidRPr="00076B2D" w:rsidRDefault="00076B2D" w:rsidP="00076B2D">
      <w:pPr>
        <w:pStyle w:val="Brezrazmikov"/>
        <w:rPr>
          <w:sz w:val="24"/>
          <w:szCs w:val="24"/>
        </w:rPr>
      </w:pPr>
      <w:r w:rsidRPr="00076B2D">
        <w:rPr>
          <w:sz w:val="24"/>
          <w:szCs w:val="24"/>
        </w:rPr>
        <w:t xml:space="preserve">1000 Ljubljana </w:t>
      </w:r>
    </w:p>
    <w:p w:rsidR="00076B2D" w:rsidRPr="00076B2D" w:rsidRDefault="008A6FA5" w:rsidP="00076B2D">
      <w:pPr>
        <w:pStyle w:val="Brezrazmikov"/>
        <w:rPr>
          <w:sz w:val="24"/>
          <w:szCs w:val="24"/>
        </w:rPr>
      </w:pPr>
      <w:r>
        <w:rPr>
          <w:sz w:val="24"/>
          <w:szCs w:val="24"/>
        </w:rPr>
        <w:t>t</w:t>
      </w:r>
      <w:r w:rsidR="00076B2D" w:rsidRPr="00076B2D">
        <w:rPr>
          <w:sz w:val="24"/>
          <w:szCs w:val="24"/>
        </w:rPr>
        <w:t>elefon: (01) 548-46-00</w:t>
      </w:r>
    </w:p>
    <w:p w:rsidR="00076B2D" w:rsidRDefault="008A6FA5" w:rsidP="00076B2D">
      <w:pPr>
        <w:pStyle w:val="Brezrazmikov"/>
        <w:rPr>
          <w:sz w:val="24"/>
          <w:szCs w:val="24"/>
        </w:rPr>
      </w:pPr>
      <w:r>
        <w:rPr>
          <w:sz w:val="24"/>
          <w:szCs w:val="24"/>
        </w:rPr>
        <w:t xml:space="preserve">e-pošta: </w:t>
      </w:r>
      <w:hyperlink r:id="rId7" w:history="1">
        <w:r w:rsidRPr="00D71699">
          <w:rPr>
            <w:rStyle w:val="Hiperpovezava"/>
            <w:sz w:val="24"/>
            <w:szCs w:val="24"/>
          </w:rPr>
          <w:t>info@ric.si</w:t>
        </w:r>
      </w:hyperlink>
    </w:p>
    <w:p w:rsidR="00076B2D" w:rsidRPr="00076B2D" w:rsidRDefault="00076B2D" w:rsidP="00076B2D">
      <w:pPr>
        <w:pStyle w:val="Brezrazmikov"/>
        <w:rPr>
          <w:sz w:val="24"/>
          <w:szCs w:val="24"/>
        </w:rPr>
      </w:pPr>
    </w:p>
    <w:p w:rsidR="00076B2D" w:rsidRPr="00076B2D" w:rsidRDefault="00076B2D" w:rsidP="00076B2D">
      <w:pPr>
        <w:pStyle w:val="Brezrazmikov"/>
        <w:jc w:val="center"/>
        <w:rPr>
          <w:b/>
          <w:sz w:val="24"/>
          <w:szCs w:val="24"/>
        </w:rPr>
      </w:pPr>
    </w:p>
    <w:p w:rsidR="00076B2D" w:rsidRPr="00076B2D" w:rsidRDefault="00076B2D" w:rsidP="00076B2D">
      <w:pPr>
        <w:pStyle w:val="Brezrazmikov"/>
        <w:jc w:val="center"/>
        <w:rPr>
          <w:b/>
          <w:sz w:val="28"/>
          <w:szCs w:val="24"/>
        </w:rPr>
      </w:pPr>
      <w:r w:rsidRPr="00076B2D">
        <w:rPr>
          <w:b/>
          <w:sz w:val="32"/>
          <w:szCs w:val="24"/>
        </w:rPr>
        <w:t>Zadeva: UGOVOR NA OCENO</w:t>
      </w:r>
      <w:r w:rsidRPr="00076B2D">
        <w:rPr>
          <w:b/>
          <w:sz w:val="28"/>
          <w:szCs w:val="24"/>
        </w:rPr>
        <w:t xml:space="preserve"> </w:t>
      </w:r>
    </w:p>
    <w:p w:rsidR="00076B2D" w:rsidRPr="00076B2D" w:rsidRDefault="00076B2D" w:rsidP="00076B2D">
      <w:pPr>
        <w:pStyle w:val="Brezrazmikov"/>
        <w:jc w:val="center"/>
        <w:rPr>
          <w:i/>
          <w:sz w:val="28"/>
          <w:szCs w:val="24"/>
        </w:rPr>
      </w:pPr>
      <w:r w:rsidRPr="00076B2D">
        <w:rPr>
          <w:i/>
          <w:sz w:val="28"/>
          <w:szCs w:val="24"/>
        </w:rPr>
        <w:t>(</w:t>
      </w:r>
      <w:r>
        <w:rPr>
          <w:i/>
          <w:sz w:val="28"/>
          <w:szCs w:val="24"/>
        </w:rPr>
        <w:t>informatika</w:t>
      </w:r>
      <w:r w:rsidRPr="00076B2D">
        <w:rPr>
          <w:i/>
          <w:sz w:val="28"/>
          <w:szCs w:val="24"/>
        </w:rPr>
        <w:t>)</w:t>
      </w:r>
    </w:p>
    <w:p w:rsidR="00076B2D" w:rsidRPr="00076B2D" w:rsidRDefault="00076B2D" w:rsidP="00076B2D">
      <w:pPr>
        <w:pStyle w:val="Brezrazmikov"/>
        <w:rPr>
          <w:sz w:val="24"/>
          <w:szCs w:val="24"/>
        </w:rPr>
      </w:pPr>
    </w:p>
    <w:p w:rsidR="00076B2D" w:rsidRPr="00076B2D" w:rsidRDefault="00076B2D" w:rsidP="00076B2D">
      <w:pPr>
        <w:pStyle w:val="Brezrazmikov"/>
        <w:rPr>
          <w:sz w:val="24"/>
          <w:szCs w:val="24"/>
        </w:rPr>
      </w:pPr>
    </w:p>
    <w:p w:rsidR="00076B2D" w:rsidRPr="00076B2D" w:rsidRDefault="00076B2D" w:rsidP="00076B2D">
      <w:pPr>
        <w:pStyle w:val="Brezrazmikov"/>
        <w:rPr>
          <w:sz w:val="24"/>
          <w:szCs w:val="24"/>
        </w:rPr>
      </w:pPr>
      <w:r w:rsidRPr="00076B2D">
        <w:rPr>
          <w:sz w:val="24"/>
          <w:szCs w:val="24"/>
        </w:rPr>
        <w:t>Podpisan</w:t>
      </w:r>
      <w:r w:rsidR="00E367BF">
        <w:rPr>
          <w:sz w:val="24"/>
          <w:szCs w:val="24"/>
        </w:rPr>
        <w:t>-</w:t>
      </w:r>
      <w:r w:rsidRPr="00076B2D">
        <w:rPr>
          <w:sz w:val="24"/>
          <w:szCs w:val="24"/>
        </w:rPr>
        <w:t xml:space="preserve">a </w:t>
      </w:r>
      <w:r w:rsidR="00E367BF">
        <w:rPr>
          <w:sz w:val="24"/>
          <w:szCs w:val="24"/>
        </w:rPr>
        <w:t>___________ ____________</w:t>
      </w:r>
      <w:r w:rsidRPr="00076B2D">
        <w:rPr>
          <w:sz w:val="24"/>
          <w:szCs w:val="24"/>
        </w:rPr>
        <w:t>, rojen</w:t>
      </w:r>
      <w:r w:rsidR="00E367BF">
        <w:rPr>
          <w:sz w:val="24"/>
          <w:szCs w:val="24"/>
        </w:rPr>
        <w:t>-</w:t>
      </w:r>
      <w:r w:rsidRPr="00076B2D">
        <w:rPr>
          <w:sz w:val="24"/>
          <w:szCs w:val="24"/>
        </w:rPr>
        <w:t xml:space="preserve">a </w:t>
      </w:r>
      <w:r w:rsidR="00003840">
        <w:rPr>
          <w:sz w:val="24"/>
          <w:szCs w:val="24"/>
        </w:rPr>
        <w:t>__</w:t>
      </w:r>
      <w:r>
        <w:rPr>
          <w:sz w:val="24"/>
          <w:szCs w:val="24"/>
        </w:rPr>
        <w:t>.</w:t>
      </w:r>
      <w:r w:rsidR="00003840">
        <w:rPr>
          <w:sz w:val="24"/>
          <w:szCs w:val="24"/>
        </w:rPr>
        <w:t>__</w:t>
      </w:r>
      <w:r w:rsidRPr="00076B2D">
        <w:rPr>
          <w:sz w:val="24"/>
          <w:szCs w:val="24"/>
        </w:rPr>
        <w:t>.</w:t>
      </w:r>
      <w:r w:rsidR="00003840">
        <w:rPr>
          <w:sz w:val="24"/>
          <w:szCs w:val="24"/>
        </w:rPr>
        <w:t>____</w:t>
      </w:r>
      <w:r w:rsidRPr="00076B2D">
        <w:rPr>
          <w:sz w:val="24"/>
          <w:szCs w:val="24"/>
        </w:rPr>
        <w:t xml:space="preserve"> v Šempetru pri Gorici, (EMŠO: </w:t>
      </w:r>
      <w:r w:rsidR="00660375">
        <w:rPr>
          <w:sz w:val="24"/>
          <w:szCs w:val="24"/>
        </w:rPr>
        <w:t>0000000000000</w:t>
      </w:r>
      <w:r w:rsidRPr="00076B2D">
        <w:rPr>
          <w:sz w:val="24"/>
          <w:szCs w:val="24"/>
        </w:rPr>
        <w:t>) sem v šolskem letu 20</w:t>
      </w:r>
      <w:r w:rsidR="00660375">
        <w:rPr>
          <w:sz w:val="24"/>
          <w:szCs w:val="24"/>
        </w:rPr>
        <w:t>__</w:t>
      </w:r>
      <w:r w:rsidRPr="00076B2D">
        <w:rPr>
          <w:sz w:val="24"/>
          <w:szCs w:val="24"/>
        </w:rPr>
        <w:t>/20</w:t>
      </w:r>
      <w:r w:rsidR="00660375">
        <w:rPr>
          <w:sz w:val="24"/>
          <w:szCs w:val="24"/>
        </w:rPr>
        <w:t>__</w:t>
      </w:r>
      <w:r w:rsidRPr="00076B2D">
        <w:rPr>
          <w:sz w:val="24"/>
          <w:szCs w:val="24"/>
        </w:rPr>
        <w:t xml:space="preserve"> </w:t>
      </w:r>
      <w:r w:rsidR="00453EC5">
        <w:rPr>
          <w:sz w:val="24"/>
          <w:szCs w:val="24"/>
        </w:rPr>
        <w:t xml:space="preserve">v </w:t>
      </w:r>
      <w:r w:rsidRPr="00076B2D">
        <w:rPr>
          <w:sz w:val="24"/>
          <w:szCs w:val="24"/>
        </w:rPr>
        <w:t>spomladansk</w:t>
      </w:r>
      <w:r w:rsidR="00453EC5">
        <w:rPr>
          <w:sz w:val="24"/>
          <w:szCs w:val="24"/>
        </w:rPr>
        <w:t>em</w:t>
      </w:r>
      <w:r w:rsidRPr="00076B2D">
        <w:rPr>
          <w:sz w:val="24"/>
          <w:szCs w:val="24"/>
        </w:rPr>
        <w:t xml:space="preserve"> izpitn</w:t>
      </w:r>
      <w:r w:rsidR="00453EC5">
        <w:rPr>
          <w:sz w:val="24"/>
          <w:szCs w:val="24"/>
        </w:rPr>
        <w:t>em</w:t>
      </w:r>
      <w:r w:rsidRPr="00076B2D">
        <w:rPr>
          <w:sz w:val="24"/>
          <w:szCs w:val="24"/>
        </w:rPr>
        <w:t xml:space="preserve"> rok</w:t>
      </w:r>
      <w:r w:rsidR="00453EC5">
        <w:rPr>
          <w:sz w:val="24"/>
          <w:szCs w:val="24"/>
        </w:rPr>
        <w:t>u</w:t>
      </w:r>
      <w:r w:rsidRPr="00076B2D">
        <w:rPr>
          <w:sz w:val="24"/>
          <w:szCs w:val="24"/>
        </w:rPr>
        <w:t xml:space="preserve"> (A) opravljal</w:t>
      </w:r>
      <w:r w:rsidR="00A85B28">
        <w:rPr>
          <w:sz w:val="24"/>
          <w:szCs w:val="24"/>
        </w:rPr>
        <w:t>-</w:t>
      </w:r>
      <w:r w:rsidRPr="00076B2D">
        <w:rPr>
          <w:sz w:val="24"/>
          <w:szCs w:val="24"/>
        </w:rPr>
        <w:t>a splošno maturo. Splošno maturo sem opravljal</w:t>
      </w:r>
      <w:r w:rsidR="00453EC5">
        <w:rPr>
          <w:sz w:val="24"/>
          <w:szCs w:val="24"/>
        </w:rPr>
        <w:t>-</w:t>
      </w:r>
      <w:r w:rsidRPr="00076B2D">
        <w:rPr>
          <w:sz w:val="24"/>
          <w:szCs w:val="24"/>
        </w:rPr>
        <w:t xml:space="preserve">a na: </w:t>
      </w:r>
    </w:p>
    <w:p w:rsidR="00076B2D" w:rsidRPr="00076B2D" w:rsidRDefault="00076B2D" w:rsidP="00076B2D">
      <w:pPr>
        <w:pStyle w:val="Brezrazmikov"/>
        <w:rPr>
          <w:sz w:val="24"/>
          <w:szCs w:val="24"/>
        </w:rPr>
      </w:pPr>
    </w:p>
    <w:p w:rsidR="00076B2D" w:rsidRPr="00076B2D" w:rsidRDefault="00076B2D" w:rsidP="00076B2D">
      <w:pPr>
        <w:pStyle w:val="Brezrazmikov"/>
        <w:rPr>
          <w:sz w:val="24"/>
          <w:szCs w:val="24"/>
        </w:rPr>
      </w:pPr>
      <w:r w:rsidRPr="00076B2D">
        <w:rPr>
          <w:sz w:val="24"/>
          <w:szCs w:val="24"/>
        </w:rPr>
        <w:t xml:space="preserve">Gimnaziji Nova Gorica – splošna gimnazija </w:t>
      </w:r>
    </w:p>
    <w:p w:rsidR="00076B2D" w:rsidRPr="00076B2D" w:rsidRDefault="00076B2D" w:rsidP="00076B2D">
      <w:pPr>
        <w:pStyle w:val="Brezrazmikov"/>
        <w:rPr>
          <w:sz w:val="24"/>
          <w:szCs w:val="24"/>
        </w:rPr>
      </w:pPr>
      <w:r w:rsidRPr="00076B2D">
        <w:rPr>
          <w:sz w:val="24"/>
          <w:szCs w:val="24"/>
        </w:rPr>
        <w:t>Delpinova ulica 9</w:t>
      </w:r>
    </w:p>
    <w:p w:rsidR="00076B2D" w:rsidRPr="00076B2D" w:rsidRDefault="00076B2D" w:rsidP="00076B2D">
      <w:pPr>
        <w:pStyle w:val="Brezrazmikov"/>
        <w:rPr>
          <w:sz w:val="24"/>
          <w:szCs w:val="24"/>
        </w:rPr>
      </w:pPr>
      <w:r w:rsidRPr="00076B2D">
        <w:rPr>
          <w:sz w:val="24"/>
          <w:szCs w:val="24"/>
        </w:rPr>
        <w:t>5000 Nova Gorica.</w:t>
      </w:r>
    </w:p>
    <w:p w:rsidR="00076B2D" w:rsidRPr="00076B2D" w:rsidRDefault="00076B2D" w:rsidP="00076B2D">
      <w:pPr>
        <w:pStyle w:val="Brezrazmikov"/>
        <w:rPr>
          <w:sz w:val="24"/>
          <w:szCs w:val="24"/>
        </w:rPr>
      </w:pPr>
    </w:p>
    <w:p w:rsidR="00076B2D" w:rsidRPr="00076B2D" w:rsidRDefault="00076B2D" w:rsidP="00076B2D">
      <w:pPr>
        <w:pStyle w:val="Brezrazmikov"/>
        <w:rPr>
          <w:sz w:val="24"/>
          <w:szCs w:val="24"/>
        </w:rPr>
      </w:pPr>
      <w:r w:rsidRPr="00076B2D">
        <w:rPr>
          <w:sz w:val="24"/>
          <w:szCs w:val="24"/>
        </w:rPr>
        <w:t>Vljudno prosim Državno komisijo za splošno maturo – DKSM, da mi na osnovi 50. člena Zakona o maturi ponovno pregleda in oceni izpitno dokumentacijo</w:t>
      </w:r>
      <w:r w:rsidR="00E367BF">
        <w:rPr>
          <w:sz w:val="24"/>
          <w:szCs w:val="24"/>
        </w:rPr>
        <w:t xml:space="preserve"> za</w:t>
      </w:r>
      <w:r w:rsidRPr="00076B2D">
        <w:rPr>
          <w:sz w:val="24"/>
          <w:szCs w:val="24"/>
        </w:rPr>
        <w:t xml:space="preserve"> </w:t>
      </w:r>
      <w:r w:rsidR="00453EC5">
        <w:rPr>
          <w:sz w:val="24"/>
          <w:szCs w:val="24"/>
        </w:rPr>
        <w:t>predmet informatika</w:t>
      </w:r>
      <w:r w:rsidRPr="00076B2D">
        <w:rPr>
          <w:sz w:val="24"/>
          <w:szCs w:val="24"/>
        </w:rPr>
        <w:t>.</w:t>
      </w:r>
    </w:p>
    <w:p w:rsidR="00076B2D" w:rsidRPr="00076B2D" w:rsidRDefault="00076B2D" w:rsidP="00076B2D">
      <w:pPr>
        <w:pStyle w:val="Brezrazmikov"/>
        <w:rPr>
          <w:sz w:val="24"/>
          <w:szCs w:val="24"/>
        </w:rPr>
      </w:pPr>
    </w:p>
    <w:p w:rsidR="00076B2D" w:rsidRPr="00076B2D" w:rsidRDefault="00076B2D" w:rsidP="00076B2D">
      <w:pPr>
        <w:pStyle w:val="Brezrazmikov"/>
        <w:rPr>
          <w:sz w:val="24"/>
          <w:szCs w:val="24"/>
        </w:rPr>
      </w:pPr>
      <w:r w:rsidRPr="00076B2D">
        <w:rPr>
          <w:sz w:val="24"/>
          <w:szCs w:val="24"/>
        </w:rPr>
        <w:t xml:space="preserve">Ugovor se nanaša na oceno </w:t>
      </w:r>
      <w:r>
        <w:rPr>
          <w:sz w:val="24"/>
          <w:szCs w:val="24"/>
        </w:rPr>
        <w:t>predmeta</w:t>
      </w:r>
      <w:r w:rsidR="00EC7398">
        <w:rPr>
          <w:sz w:val="24"/>
          <w:szCs w:val="24"/>
        </w:rPr>
        <w:t xml:space="preserve"> informatika</w:t>
      </w:r>
      <w:r w:rsidRPr="00076B2D">
        <w:rPr>
          <w:sz w:val="24"/>
          <w:szCs w:val="24"/>
        </w:rPr>
        <w:t xml:space="preserve">. </w:t>
      </w:r>
      <w:r w:rsidR="003076A3">
        <w:rPr>
          <w:sz w:val="24"/>
          <w:szCs w:val="24"/>
        </w:rPr>
        <w:t>P</w:t>
      </w:r>
      <w:r w:rsidRPr="00076B2D">
        <w:rPr>
          <w:sz w:val="24"/>
          <w:szCs w:val="24"/>
        </w:rPr>
        <w:t>ri vpogledu sem zasledil</w:t>
      </w:r>
      <w:r w:rsidR="00453EC5">
        <w:rPr>
          <w:sz w:val="24"/>
          <w:szCs w:val="24"/>
        </w:rPr>
        <w:t>-</w:t>
      </w:r>
      <w:r w:rsidRPr="00076B2D">
        <w:rPr>
          <w:sz w:val="24"/>
          <w:szCs w:val="24"/>
        </w:rPr>
        <w:t xml:space="preserve">a nekaj točk, ki mi </w:t>
      </w:r>
      <w:r w:rsidR="003076A3">
        <w:rPr>
          <w:sz w:val="24"/>
          <w:szCs w:val="24"/>
        </w:rPr>
        <w:t xml:space="preserve">(vsaj po moje) </w:t>
      </w:r>
      <w:r w:rsidRPr="00076B2D">
        <w:rPr>
          <w:sz w:val="24"/>
          <w:szCs w:val="24"/>
        </w:rPr>
        <w:t xml:space="preserve">niso bile </w:t>
      </w:r>
      <w:r>
        <w:rPr>
          <w:sz w:val="24"/>
          <w:szCs w:val="24"/>
        </w:rPr>
        <w:t>priznane</w:t>
      </w:r>
      <w:r w:rsidRPr="00076B2D">
        <w:rPr>
          <w:sz w:val="24"/>
          <w:szCs w:val="24"/>
        </w:rPr>
        <w:t>. Slednje imajo velik pozitiven vpliv na spremembo ocen</w:t>
      </w:r>
      <w:r>
        <w:rPr>
          <w:sz w:val="24"/>
          <w:szCs w:val="24"/>
        </w:rPr>
        <w:t>o predmeta, saj se mi ocena zviša</w:t>
      </w:r>
      <w:r w:rsidRPr="00076B2D">
        <w:rPr>
          <w:sz w:val="24"/>
          <w:szCs w:val="24"/>
        </w:rPr>
        <w:t xml:space="preserve"> za eno navzgor.</w:t>
      </w:r>
    </w:p>
    <w:p w:rsidR="00076B2D" w:rsidRPr="00076B2D" w:rsidRDefault="00076B2D" w:rsidP="00076B2D">
      <w:pPr>
        <w:pStyle w:val="Brezrazmikov"/>
        <w:rPr>
          <w:sz w:val="24"/>
          <w:szCs w:val="24"/>
        </w:rPr>
      </w:pPr>
    </w:p>
    <w:p w:rsidR="00076B2D" w:rsidRPr="00076B2D" w:rsidRDefault="00076B2D" w:rsidP="00076B2D">
      <w:pPr>
        <w:pStyle w:val="Brezrazmikov"/>
        <w:rPr>
          <w:sz w:val="24"/>
          <w:szCs w:val="24"/>
        </w:rPr>
      </w:pPr>
      <w:r w:rsidRPr="00076B2D">
        <w:rPr>
          <w:sz w:val="24"/>
          <w:szCs w:val="24"/>
        </w:rPr>
        <w:t>Poleg tega ugovoru prilagam še obrazlož</w:t>
      </w:r>
      <w:r>
        <w:rPr>
          <w:sz w:val="24"/>
          <w:szCs w:val="24"/>
        </w:rPr>
        <w:t>itve mojih sklepov</w:t>
      </w:r>
      <w:r w:rsidRPr="00076B2D">
        <w:rPr>
          <w:sz w:val="24"/>
          <w:szCs w:val="24"/>
        </w:rPr>
        <w:t xml:space="preserve">. Obrazložitve so razdeljene </w:t>
      </w:r>
      <w:r>
        <w:rPr>
          <w:sz w:val="24"/>
          <w:szCs w:val="24"/>
        </w:rPr>
        <w:t>na posamezne naloge predmeta</w:t>
      </w:r>
      <w:r w:rsidRPr="00076B2D">
        <w:rPr>
          <w:sz w:val="24"/>
          <w:szCs w:val="24"/>
        </w:rPr>
        <w:t xml:space="preserve">, </w:t>
      </w:r>
      <w:r>
        <w:rPr>
          <w:sz w:val="24"/>
          <w:szCs w:val="24"/>
        </w:rPr>
        <w:t>kjer sem zaznal</w:t>
      </w:r>
      <w:r w:rsidR="00453EC5">
        <w:rPr>
          <w:sz w:val="24"/>
          <w:szCs w:val="24"/>
        </w:rPr>
        <w:t>-</w:t>
      </w:r>
      <w:r>
        <w:rPr>
          <w:sz w:val="24"/>
          <w:szCs w:val="24"/>
        </w:rPr>
        <w:t>a nepravilnosti.</w:t>
      </w:r>
    </w:p>
    <w:p w:rsidR="00076B2D" w:rsidRPr="00076B2D" w:rsidRDefault="00076B2D" w:rsidP="00076B2D">
      <w:pPr>
        <w:pStyle w:val="Brezrazmikov"/>
        <w:rPr>
          <w:sz w:val="24"/>
          <w:szCs w:val="24"/>
        </w:rPr>
      </w:pPr>
      <w:r w:rsidRPr="00076B2D">
        <w:rPr>
          <w:sz w:val="24"/>
          <w:szCs w:val="24"/>
        </w:rPr>
        <w:t>Prilagam tudi fotokopijo potrdila o plačilu zneska z</w:t>
      </w:r>
      <w:r>
        <w:rPr>
          <w:sz w:val="24"/>
          <w:szCs w:val="24"/>
        </w:rPr>
        <w:t xml:space="preserve">a stroške ugovora, in sicer </w:t>
      </w:r>
      <w:r w:rsidR="00CA40E3">
        <w:rPr>
          <w:sz w:val="24"/>
          <w:szCs w:val="24"/>
        </w:rPr>
        <w:t xml:space="preserve">v višini </w:t>
      </w:r>
      <w:r>
        <w:rPr>
          <w:sz w:val="24"/>
          <w:szCs w:val="24"/>
        </w:rPr>
        <w:t>3</w:t>
      </w:r>
      <w:r w:rsidR="00660375">
        <w:rPr>
          <w:sz w:val="24"/>
          <w:szCs w:val="24"/>
        </w:rPr>
        <w:t>3</w:t>
      </w:r>
      <w:r w:rsidRPr="00076B2D">
        <w:rPr>
          <w:sz w:val="24"/>
          <w:szCs w:val="24"/>
        </w:rPr>
        <w:t xml:space="preserve">,00 </w:t>
      </w:r>
      <w:r w:rsidR="00660375">
        <w:rPr>
          <w:sz w:val="24"/>
          <w:szCs w:val="24"/>
        </w:rPr>
        <w:t>€</w:t>
      </w:r>
      <w:r w:rsidRPr="00076B2D">
        <w:rPr>
          <w:sz w:val="24"/>
          <w:szCs w:val="24"/>
        </w:rPr>
        <w:t>.</w:t>
      </w:r>
    </w:p>
    <w:p w:rsidR="00076B2D" w:rsidRPr="00076B2D" w:rsidRDefault="00076B2D" w:rsidP="00076B2D">
      <w:pPr>
        <w:pStyle w:val="Brezrazmikov"/>
        <w:rPr>
          <w:sz w:val="24"/>
          <w:szCs w:val="24"/>
        </w:rPr>
      </w:pPr>
    </w:p>
    <w:p w:rsidR="00A85B28" w:rsidRDefault="002E1FE7" w:rsidP="00076B2D">
      <w:pPr>
        <w:pStyle w:val="Brezrazmikov"/>
        <w:rPr>
          <w:sz w:val="24"/>
          <w:szCs w:val="24"/>
        </w:rPr>
      </w:pPr>
      <w:r>
        <w:rPr>
          <w:sz w:val="24"/>
          <w:szCs w:val="24"/>
        </w:rPr>
        <w:t>Z</w:t>
      </w:r>
      <w:r w:rsidR="00A85B28">
        <w:rPr>
          <w:sz w:val="24"/>
          <w:szCs w:val="24"/>
        </w:rPr>
        <w:t xml:space="preserve">a ponovni pregled in </w:t>
      </w:r>
      <w:r>
        <w:rPr>
          <w:sz w:val="24"/>
          <w:szCs w:val="24"/>
        </w:rPr>
        <w:t xml:space="preserve">dodatno </w:t>
      </w:r>
      <w:r w:rsidR="00A85B28">
        <w:rPr>
          <w:sz w:val="24"/>
          <w:szCs w:val="24"/>
        </w:rPr>
        <w:t>ocenjevanje</w:t>
      </w:r>
      <w:r>
        <w:rPr>
          <w:sz w:val="24"/>
          <w:szCs w:val="24"/>
        </w:rPr>
        <w:t>, se vam zahvaljujem</w:t>
      </w:r>
      <w:r w:rsidR="00A85B28">
        <w:rPr>
          <w:sz w:val="24"/>
          <w:szCs w:val="24"/>
        </w:rPr>
        <w:t>.</w:t>
      </w:r>
    </w:p>
    <w:p w:rsidR="00076B2D" w:rsidRPr="00076B2D" w:rsidRDefault="00A85B28" w:rsidP="00076B2D">
      <w:pPr>
        <w:pStyle w:val="Brezrazmikov"/>
        <w:rPr>
          <w:sz w:val="24"/>
          <w:szCs w:val="24"/>
        </w:rPr>
      </w:pPr>
      <w:r>
        <w:rPr>
          <w:sz w:val="24"/>
          <w:szCs w:val="24"/>
        </w:rPr>
        <w:t>V</w:t>
      </w:r>
      <w:r w:rsidR="00076B2D" w:rsidRPr="00076B2D">
        <w:rPr>
          <w:sz w:val="24"/>
          <w:szCs w:val="24"/>
        </w:rPr>
        <w:t xml:space="preserve"> upanju, da boste mojemu ugovoru ugodili, Vas lepo pozdravljam.</w:t>
      </w:r>
    </w:p>
    <w:p w:rsidR="00076B2D" w:rsidRPr="00076B2D" w:rsidRDefault="00076B2D" w:rsidP="00076B2D">
      <w:pPr>
        <w:pStyle w:val="Brezrazmikov"/>
        <w:rPr>
          <w:sz w:val="24"/>
          <w:szCs w:val="24"/>
        </w:rPr>
      </w:pPr>
    </w:p>
    <w:p w:rsidR="00076B2D" w:rsidRPr="00076B2D" w:rsidRDefault="003076A3" w:rsidP="00076B2D">
      <w:pPr>
        <w:pStyle w:val="Brezrazmikov"/>
        <w:jc w:val="right"/>
        <w:rPr>
          <w:sz w:val="24"/>
          <w:szCs w:val="24"/>
        </w:rPr>
      </w:pPr>
      <w:r>
        <w:rPr>
          <w:sz w:val="24"/>
          <w:szCs w:val="24"/>
        </w:rPr>
        <w:t>Ime Priimek</w:t>
      </w:r>
    </w:p>
    <w:p w:rsidR="00076B2D" w:rsidRPr="00076B2D" w:rsidRDefault="00076B2D" w:rsidP="00076B2D">
      <w:pPr>
        <w:pStyle w:val="Brezrazmikov"/>
        <w:rPr>
          <w:sz w:val="24"/>
          <w:szCs w:val="24"/>
        </w:rPr>
      </w:pPr>
      <w:r w:rsidRPr="00076B2D">
        <w:rPr>
          <w:sz w:val="24"/>
          <w:szCs w:val="24"/>
        </w:rPr>
        <w:t>PRILOGE:</w:t>
      </w:r>
    </w:p>
    <w:p w:rsidR="00076B2D" w:rsidRPr="00076B2D" w:rsidRDefault="00076B2D" w:rsidP="00076B2D">
      <w:pPr>
        <w:pStyle w:val="Brezrazmikov"/>
        <w:numPr>
          <w:ilvl w:val="0"/>
          <w:numId w:val="1"/>
        </w:numPr>
        <w:rPr>
          <w:sz w:val="24"/>
          <w:szCs w:val="24"/>
        </w:rPr>
      </w:pPr>
      <w:r w:rsidRPr="00076B2D">
        <w:rPr>
          <w:sz w:val="24"/>
          <w:szCs w:val="24"/>
        </w:rPr>
        <w:t>Listi z obrazložitvami</w:t>
      </w:r>
    </w:p>
    <w:p w:rsidR="00076B2D" w:rsidRPr="00076B2D" w:rsidRDefault="00076B2D" w:rsidP="00076B2D">
      <w:pPr>
        <w:pStyle w:val="Brezrazmikov"/>
        <w:numPr>
          <w:ilvl w:val="0"/>
          <w:numId w:val="1"/>
        </w:numPr>
        <w:rPr>
          <w:sz w:val="24"/>
          <w:szCs w:val="24"/>
        </w:rPr>
      </w:pPr>
      <w:r w:rsidRPr="00076B2D">
        <w:rPr>
          <w:sz w:val="24"/>
          <w:szCs w:val="24"/>
        </w:rPr>
        <w:t xml:space="preserve">Potrdilo o plačilu pavšalnega zneska </w:t>
      </w:r>
    </w:p>
    <w:p w:rsidR="00076B2D" w:rsidRPr="002E1FE7" w:rsidRDefault="00F36310" w:rsidP="003076A3">
      <w:pPr>
        <w:spacing w:after="200" w:line="276" w:lineRule="auto"/>
        <w:rPr>
          <w:b/>
          <w:sz w:val="28"/>
          <w:szCs w:val="28"/>
          <w:u w:val="single"/>
        </w:rPr>
      </w:pPr>
      <w:r>
        <w:rPr>
          <w:b/>
          <w:sz w:val="32"/>
          <w:szCs w:val="24"/>
          <w:u w:val="single"/>
        </w:rPr>
        <w:br w:type="page"/>
      </w:r>
      <w:r w:rsidR="00076B2D" w:rsidRPr="002E1FE7">
        <w:rPr>
          <w:b/>
          <w:sz w:val="28"/>
          <w:szCs w:val="28"/>
          <w:u w:val="single"/>
        </w:rPr>
        <w:lastRenderedPageBreak/>
        <w:t>LIST Z OBRAZLOŽITVAMI</w:t>
      </w:r>
    </w:p>
    <w:p w:rsidR="00076B2D" w:rsidRPr="00076B2D" w:rsidRDefault="00076B2D" w:rsidP="00076B2D">
      <w:pPr>
        <w:pStyle w:val="Brezrazmikov"/>
        <w:ind w:left="360"/>
        <w:jc w:val="center"/>
        <w:rPr>
          <w:b/>
          <w:sz w:val="28"/>
          <w:szCs w:val="24"/>
        </w:rPr>
      </w:pPr>
      <w:r>
        <w:rPr>
          <w:b/>
          <w:sz w:val="28"/>
          <w:szCs w:val="24"/>
        </w:rPr>
        <w:t>INFORMATIKA</w:t>
      </w:r>
    </w:p>
    <w:p w:rsidR="00076B2D" w:rsidRPr="00076B2D" w:rsidRDefault="00076B2D" w:rsidP="00076B2D">
      <w:pPr>
        <w:pStyle w:val="Brezrazmikov"/>
        <w:ind w:left="360"/>
        <w:jc w:val="center"/>
        <w:rPr>
          <w:b/>
          <w:sz w:val="28"/>
          <w:szCs w:val="24"/>
        </w:rPr>
      </w:pPr>
    </w:p>
    <w:p w:rsidR="00A46647" w:rsidRPr="00F15509" w:rsidRDefault="00076B2D" w:rsidP="00076B2D">
      <w:pPr>
        <w:pStyle w:val="Brezrazmikov"/>
        <w:ind w:left="720"/>
        <w:rPr>
          <w:b/>
          <w:color w:val="0070C0"/>
          <w:sz w:val="24"/>
          <w:szCs w:val="24"/>
        </w:rPr>
      </w:pPr>
      <w:r w:rsidRPr="00F15509">
        <w:rPr>
          <w:b/>
          <w:color w:val="0070C0"/>
          <w:sz w:val="24"/>
          <w:szCs w:val="24"/>
        </w:rPr>
        <w:t>IZPITNA POLA 1:</w:t>
      </w:r>
    </w:p>
    <w:p w:rsidR="00076B2D" w:rsidRPr="00076B2D" w:rsidRDefault="00076B2D" w:rsidP="00076B2D">
      <w:pPr>
        <w:pStyle w:val="Brezrazmikov"/>
        <w:ind w:left="720"/>
        <w:rPr>
          <w:b/>
          <w:sz w:val="24"/>
          <w:szCs w:val="24"/>
          <w:u w:val="single"/>
        </w:rPr>
      </w:pPr>
    </w:p>
    <w:p w:rsidR="005972EA" w:rsidRPr="00F15509" w:rsidRDefault="00076B2D" w:rsidP="005972EA">
      <w:pPr>
        <w:pStyle w:val="Brezrazmikov"/>
        <w:ind w:left="720"/>
        <w:rPr>
          <w:b/>
          <w:color w:val="FF0000"/>
          <w:sz w:val="24"/>
          <w:szCs w:val="24"/>
        </w:rPr>
      </w:pPr>
      <w:r w:rsidRPr="00F15509">
        <w:rPr>
          <w:b/>
          <w:color w:val="FF0000"/>
          <w:sz w:val="24"/>
          <w:szCs w:val="24"/>
        </w:rPr>
        <w:t>Naloga 2</w:t>
      </w:r>
      <w:r w:rsidR="00EC1E27" w:rsidRPr="00F15509">
        <w:rPr>
          <w:b/>
          <w:color w:val="FF0000"/>
          <w:sz w:val="24"/>
          <w:szCs w:val="24"/>
        </w:rPr>
        <w:t>1.1</w:t>
      </w:r>
      <w:r w:rsidR="005972EA" w:rsidRPr="00F15509">
        <w:rPr>
          <w:b/>
          <w:color w:val="FF0000"/>
          <w:sz w:val="24"/>
          <w:szCs w:val="24"/>
        </w:rPr>
        <w:t>.</w:t>
      </w:r>
    </w:p>
    <w:p w:rsidR="0055335A" w:rsidRPr="0089297E" w:rsidRDefault="0089297E" w:rsidP="00C253B9">
      <w:pPr>
        <w:pStyle w:val="Brezrazmikov"/>
        <w:ind w:left="720"/>
        <w:jc w:val="both"/>
        <w:rPr>
          <w:sz w:val="24"/>
          <w:szCs w:val="24"/>
        </w:rPr>
      </w:pPr>
      <w:r w:rsidRPr="0089297E">
        <w:rPr>
          <w:sz w:val="24"/>
          <w:szCs w:val="24"/>
        </w:rPr>
        <w:t>Navodilo te naloge je:</w:t>
      </w:r>
      <w:r w:rsidR="00F65AD7">
        <w:rPr>
          <w:sz w:val="24"/>
          <w:szCs w:val="24"/>
        </w:rPr>
        <w:t xml:space="preserve"> </w:t>
      </w:r>
      <w:r w:rsidRPr="00440439">
        <w:rPr>
          <w:b/>
          <w:sz w:val="24"/>
          <w:szCs w:val="24"/>
        </w:rPr>
        <w:t>''Opišite dva načina, ki ju lahko uporabita oddajnik in prejemnik za preverjanje pravilnosti prenosa podatkov.''</w:t>
      </w:r>
      <w:r>
        <w:rPr>
          <w:sz w:val="24"/>
          <w:szCs w:val="24"/>
        </w:rPr>
        <w:t xml:space="preserve"> Oddajnik in prejemnik sta dva elementa komuniciranja. V komuniciranju se lahko uporabi povratno zvezo</w:t>
      </w:r>
      <w:r w:rsidR="006647CE">
        <w:rPr>
          <w:sz w:val="24"/>
          <w:szCs w:val="24"/>
        </w:rPr>
        <w:t>. S pomočjo nje</w:t>
      </w:r>
      <w:r>
        <w:rPr>
          <w:sz w:val="24"/>
          <w:szCs w:val="24"/>
        </w:rPr>
        <w:t xml:space="preserve"> prejemnik oddajniku sporoči, ali in kako je bilo sporočilo prejeto. ''S povratno zvezo'' je bil moj prvi odgovor in menim da je smiseln, zato bi zanj morala prejeti točko. Moj drugi odgovor</w:t>
      </w:r>
      <w:r w:rsidR="006647CE">
        <w:rPr>
          <w:sz w:val="24"/>
          <w:szCs w:val="24"/>
        </w:rPr>
        <w:t xml:space="preserve"> pa</w:t>
      </w:r>
      <w:r>
        <w:rPr>
          <w:sz w:val="24"/>
          <w:szCs w:val="24"/>
        </w:rPr>
        <w:t xml:space="preserve"> je bil:</w:t>
      </w:r>
      <w:r w:rsidR="00F65AD7">
        <w:rPr>
          <w:sz w:val="24"/>
          <w:szCs w:val="24"/>
        </w:rPr>
        <w:t xml:space="preserve"> </w:t>
      </w:r>
      <w:r>
        <w:rPr>
          <w:sz w:val="24"/>
          <w:szCs w:val="24"/>
        </w:rPr>
        <w:t>''</w:t>
      </w:r>
      <w:r w:rsidR="006647CE">
        <w:rPr>
          <w:sz w:val="24"/>
          <w:szCs w:val="24"/>
        </w:rPr>
        <w:t>S p</w:t>
      </w:r>
      <w:r>
        <w:rPr>
          <w:sz w:val="24"/>
          <w:szCs w:val="24"/>
        </w:rPr>
        <w:t xml:space="preserve">onovnim pošiljanjem podatkov in njihovo primerjavo.'' S tem sem mislila to, da bi oddajnik </w:t>
      </w:r>
      <w:r w:rsidR="001507C4">
        <w:rPr>
          <w:sz w:val="24"/>
          <w:szCs w:val="24"/>
        </w:rPr>
        <w:t xml:space="preserve">vsaj </w:t>
      </w:r>
      <w:r>
        <w:rPr>
          <w:sz w:val="24"/>
          <w:szCs w:val="24"/>
        </w:rPr>
        <w:t xml:space="preserve">še enkrat poslal isto sporočilo/paketek, in da bi prejemnik </w:t>
      </w:r>
      <w:r w:rsidR="006647CE">
        <w:rPr>
          <w:sz w:val="24"/>
          <w:szCs w:val="24"/>
        </w:rPr>
        <w:t xml:space="preserve">potem </w:t>
      </w:r>
      <w:r>
        <w:rPr>
          <w:sz w:val="24"/>
          <w:szCs w:val="24"/>
        </w:rPr>
        <w:t>ta dva paketka</w:t>
      </w:r>
      <w:r w:rsidR="001507C4">
        <w:rPr>
          <w:sz w:val="24"/>
          <w:szCs w:val="24"/>
        </w:rPr>
        <w:t xml:space="preserve"> (ali, če se je paketek poslalo več kot enkrat, več paketkov)</w:t>
      </w:r>
      <w:r>
        <w:rPr>
          <w:sz w:val="24"/>
          <w:szCs w:val="24"/>
        </w:rPr>
        <w:t xml:space="preserve"> med seboj primerjal</w:t>
      </w:r>
      <w:r w:rsidR="001507C4">
        <w:rPr>
          <w:sz w:val="24"/>
          <w:szCs w:val="24"/>
        </w:rPr>
        <w:t>. Tudi ta odgovor se mi je zdel biti smiseln. V nalogi ni bilo podano specifično število enic in ničel, zato se mi zdi druga rešitev, napisan</w:t>
      </w:r>
      <w:r w:rsidR="006647CE">
        <w:rPr>
          <w:sz w:val="24"/>
          <w:szCs w:val="24"/>
        </w:rPr>
        <w:t>a</w:t>
      </w:r>
      <w:r w:rsidR="001507C4">
        <w:rPr>
          <w:sz w:val="24"/>
          <w:szCs w:val="24"/>
        </w:rPr>
        <w:t xml:space="preserve"> na poli z rešitvami nesmiseln</w:t>
      </w:r>
      <w:r w:rsidR="00063B56">
        <w:rPr>
          <w:sz w:val="24"/>
          <w:szCs w:val="24"/>
        </w:rPr>
        <w:t>a</w:t>
      </w:r>
      <w:r w:rsidR="001507C4">
        <w:rPr>
          <w:sz w:val="24"/>
          <w:szCs w:val="24"/>
        </w:rPr>
        <w:t xml:space="preserve"> (''Desetiška vrednost vsebine paketa, deljena z 2013, je 7.''). Menim, da sta moja odgovora glede na nalogo, zastavljeno v </w:t>
      </w:r>
      <w:r w:rsidR="006647CE">
        <w:rPr>
          <w:sz w:val="24"/>
          <w:szCs w:val="24"/>
        </w:rPr>
        <w:t xml:space="preserve">izpitni </w:t>
      </w:r>
      <w:r w:rsidR="001507C4">
        <w:rPr>
          <w:sz w:val="24"/>
          <w:szCs w:val="24"/>
        </w:rPr>
        <w:t>poli, primerna</w:t>
      </w:r>
      <w:r w:rsidR="00794F4C">
        <w:rPr>
          <w:sz w:val="24"/>
          <w:szCs w:val="24"/>
        </w:rPr>
        <w:t xml:space="preserve"> in</w:t>
      </w:r>
      <w:r w:rsidR="001507C4">
        <w:rPr>
          <w:sz w:val="24"/>
          <w:szCs w:val="24"/>
        </w:rPr>
        <w:t xml:space="preserve"> smiselna</w:t>
      </w:r>
      <w:r w:rsidR="002E1FE7">
        <w:rPr>
          <w:sz w:val="24"/>
          <w:szCs w:val="24"/>
        </w:rPr>
        <w:t>,</w:t>
      </w:r>
      <w:r w:rsidR="00794F4C">
        <w:rPr>
          <w:sz w:val="24"/>
          <w:szCs w:val="24"/>
        </w:rPr>
        <w:t xml:space="preserve"> zato</w:t>
      </w:r>
      <w:r w:rsidR="001507C4">
        <w:rPr>
          <w:sz w:val="24"/>
          <w:szCs w:val="24"/>
        </w:rPr>
        <w:t xml:space="preserve"> bi morala pri tej nalogi prejeti obe točki in ne samo ene.</w:t>
      </w:r>
    </w:p>
    <w:p w:rsidR="005972EA" w:rsidRDefault="005972EA" w:rsidP="005972EA">
      <w:pPr>
        <w:pStyle w:val="Brezrazmikov"/>
        <w:ind w:left="720"/>
        <w:rPr>
          <w:b/>
          <w:sz w:val="24"/>
          <w:szCs w:val="24"/>
          <w:u w:val="single"/>
        </w:rPr>
      </w:pPr>
    </w:p>
    <w:p w:rsidR="005972EA" w:rsidRPr="00F15509" w:rsidRDefault="005972EA" w:rsidP="005972EA">
      <w:pPr>
        <w:pStyle w:val="Brezrazmikov"/>
        <w:ind w:left="720"/>
        <w:rPr>
          <w:b/>
          <w:color w:val="FF0000"/>
          <w:sz w:val="24"/>
          <w:szCs w:val="24"/>
        </w:rPr>
      </w:pPr>
      <w:r w:rsidRPr="00F15509">
        <w:rPr>
          <w:b/>
          <w:color w:val="FF0000"/>
          <w:sz w:val="24"/>
          <w:szCs w:val="24"/>
        </w:rPr>
        <w:t>Naloga 23.1.</w:t>
      </w:r>
    </w:p>
    <w:p w:rsidR="005972EA" w:rsidRDefault="005972EA" w:rsidP="005972EA">
      <w:pPr>
        <w:pStyle w:val="Brezrazmikov"/>
        <w:ind w:left="720"/>
        <w:rPr>
          <w:sz w:val="24"/>
          <w:szCs w:val="24"/>
        </w:rPr>
      </w:pPr>
      <w:r>
        <w:rPr>
          <w:sz w:val="24"/>
          <w:szCs w:val="24"/>
        </w:rPr>
        <w:t xml:space="preserve">V rešitvah piše: ''Celica je oblikovana za izpis datumov.'', sama pa sem kot rešitev napisala: </w:t>
      </w:r>
      <w:r w:rsidRPr="00943BA8">
        <w:rPr>
          <w:b/>
          <w:sz w:val="24"/>
          <w:szCs w:val="24"/>
        </w:rPr>
        <w:t>''</w:t>
      </w:r>
      <w:r w:rsidRPr="00943BA8">
        <w:rPr>
          <w:b/>
          <w:sz w:val="24"/>
          <w:szCs w:val="24"/>
          <w:u w:val="single"/>
        </w:rPr>
        <w:t>V celici</w:t>
      </w:r>
      <w:r w:rsidRPr="005972EA">
        <w:rPr>
          <w:sz w:val="24"/>
          <w:szCs w:val="24"/>
          <w:u w:val="single"/>
        </w:rPr>
        <w:t xml:space="preserve"> </w:t>
      </w:r>
      <w:r w:rsidRPr="00943BA8">
        <w:rPr>
          <w:b/>
          <w:sz w:val="24"/>
          <w:szCs w:val="24"/>
          <w:u w:val="single"/>
        </w:rPr>
        <w:t>je bila podana funkcija za datum</w:t>
      </w:r>
      <w:r w:rsidR="00D56BB3">
        <w:rPr>
          <w:b/>
          <w:sz w:val="24"/>
          <w:szCs w:val="24"/>
          <w:u w:val="single"/>
        </w:rPr>
        <w:t xml:space="preserve">: </w:t>
      </w:r>
      <w:r w:rsidR="00D56BB3" w:rsidRPr="00D56BB3">
        <w:rPr>
          <w:b/>
          <w:sz w:val="24"/>
          <w:szCs w:val="24"/>
          <w:u w:val="single"/>
        </w:rPr>
        <w:t>=DATE(</w:t>
      </w:r>
      <w:r w:rsidR="00D56BB3">
        <w:rPr>
          <w:b/>
          <w:sz w:val="24"/>
          <w:szCs w:val="24"/>
          <w:u w:val="single"/>
        </w:rPr>
        <w:t>…</w:t>
      </w:r>
      <w:r w:rsidR="00D56BB3" w:rsidRPr="00D56BB3">
        <w:rPr>
          <w:b/>
          <w:sz w:val="24"/>
          <w:szCs w:val="24"/>
          <w:u w:val="single"/>
        </w:rPr>
        <w:t>)</w:t>
      </w:r>
      <w:r>
        <w:rPr>
          <w:sz w:val="24"/>
          <w:szCs w:val="24"/>
        </w:rPr>
        <w:t>, mi</w:t>
      </w:r>
      <w:r w:rsidR="00943BA8">
        <w:rPr>
          <w:sz w:val="24"/>
          <w:szCs w:val="24"/>
        </w:rPr>
        <w:t xml:space="preserve"> pa</w:t>
      </w:r>
      <w:r>
        <w:rPr>
          <w:sz w:val="24"/>
          <w:szCs w:val="24"/>
        </w:rPr>
        <w:t xml:space="preserve"> smo vnesli samo dan</w:t>
      </w:r>
      <w:r w:rsidR="000B393B">
        <w:rPr>
          <w:sz w:val="24"/>
          <w:szCs w:val="24"/>
        </w:rPr>
        <w:t xml:space="preserve">. V programu Excel </w:t>
      </w:r>
      <w:r w:rsidR="00943BA8">
        <w:rPr>
          <w:sz w:val="24"/>
          <w:szCs w:val="24"/>
        </w:rPr>
        <w:t xml:space="preserve">je namreč privzeto, da številka </w:t>
      </w:r>
      <w:r>
        <w:rPr>
          <w:sz w:val="24"/>
          <w:szCs w:val="24"/>
        </w:rPr>
        <w:t xml:space="preserve">''1'' </w:t>
      </w:r>
      <w:r w:rsidR="000B393B">
        <w:rPr>
          <w:sz w:val="24"/>
          <w:szCs w:val="24"/>
        </w:rPr>
        <w:t>predstavlja</w:t>
      </w:r>
      <w:r>
        <w:rPr>
          <w:sz w:val="24"/>
          <w:szCs w:val="24"/>
        </w:rPr>
        <w:t xml:space="preserve"> naj</w:t>
      </w:r>
      <w:r w:rsidR="000B393B">
        <w:rPr>
          <w:sz w:val="24"/>
          <w:szCs w:val="24"/>
        </w:rPr>
        <w:t>manjšo vrednost datuma</w:t>
      </w:r>
      <w:r w:rsidR="00943BA8">
        <w:rPr>
          <w:sz w:val="24"/>
          <w:szCs w:val="24"/>
        </w:rPr>
        <w:t xml:space="preserve">. V praksi to </w:t>
      </w:r>
      <w:r w:rsidR="000B393B">
        <w:rPr>
          <w:sz w:val="24"/>
          <w:szCs w:val="24"/>
        </w:rPr>
        <w:t xml:space="preserve">pomeni, da </w:t>
      </w:r>
      <w:r w:rsidR="00943BA8">
        <w:rPr>
          <w:sz w:val="24"/>
          <w:szCs w:val="24"/>
        </w:rPr>
        <w:t>gre za</w:t>
      </w:r>
      <w:r w:rsidR="000B393B">
        <w:rPr>
          <w:sz w:val="24"/>
          <w:szCs w:val="24"/>
        </w:rPr>
        <w:t xml:space="preserve"> datum</w:t>
      </w:r>
      <w:r w:rsidR="00943BA8">
        <w:rPr>
          <w:sz w:val="24"/>
          <w:szCs w:val="24"/>
        </w:rPr>
        <w:t xml:space="preserve"> </w:t>
      </w:r>
      <w:r w:rsidR="000B393B">
        <w:rPr>
          <w:sz w:val="24"/>
          <w:szCs w:val="24"/>
        </w:rPr>
        <w:t>1.1.</w:t>
      </w:r>
      <w:r>
        <w:rPr>
          <w:sz w:val="24"/>
          <w:szCs w:val="24"/>
        </w:rPr>
        <w:t>1900. Podčrtan del mojega odgovora je praktično enak rešitvi za to nalogo, v nadaljevanju pa sem samo naprej razlagala, zato menim, da bi se moralo</w:t>
      </w:r>
      <w:r w:rsidR="00EC1E27">
        <w:rPr>
          <w:sz w:val="24"/>
          <w:szCs w:val="24"/>
        </w:rPr>
        <w:t xml:space="preserve"> šteti moj odgovor kot pravilen, in bi zato morala prejeti obe točki in ne samo ene.</w:t>
      </w:r>
    </w:p>
    <w:p w:rsidR="007651B4" w:rsidRDefault="007651B4" w:rsidP="005972EA">
      <w:pPr>
        <w:pStyle w:val="Brezrazmikov"/>
        <w:ind w:left="720"/>
        <w:rPr>
          <w:sz w:val="24"/>
          <w:szCs w:val="24"/>
        </w:rPr>
      </w:pPr>
    </w:p>
    <w:p w:rsidR="007651B4" w:rsidRPr="00F15509" w:rsidRDefault="007651B4" w:rsidP="005972EA">
      <w:pPr>
        <w:pStyle w:val="Brezrazmikov"/>
        <w:ind w:left="720"/>
        <w:rPr>
          <w:b/>
          <w:color w:val="0070C0"/>
          <w:sz w:val="24"/>
          <w:szCs w:val="24"/>
        </w:rPr>
      </w:pPr>
      <w:r w:rsidRPr="00F15509">
        <w:rPr>
          <w:b/>
          <w:color w:val="0070C0"/>
          <w:sz w:val="24"/>
          <w:szCs w:val="24"/>
        </w:rPr>
        <w:t>IZPITNA POLA 2:</w:t>
      </w:r>
    </w:p>
    <w:p w:rsidR="007651B4" w:rsidRDefault="007651B4" w:rsidP="005972EA">
      <w:pPr>
        <w:pStyle w:val="Brezrazmikov"/>
        <w:ind w:left="720"/>
        <w:rPr>
          <w:b/>
          <w:sz w:val="24"/>
          <w:szCs w:val="24"/>
          <w:u w:val="single"/>
        </w:rPr>
      </w:pPr>
    </w:p>
    <w:p w:rsidR="007651B4" w:rsidRPr="00F15509" w:rsidRDefault="007651B4" w:rsidP="005972EA">
      <w:pPr>
        <w:pStyle w:val="Brezrazmikov"/>
        <w:ind w:left="720"/>
        <w:rPr>
          <w:b/>
          <w:color w:val="FF0000"/>
          <w:sz w:val="24"/>
          <w:szCs w:val="24"/>
        </w:rPr>
      </w:pPr>
      <w:r w:rsidRPr="00F15509">
        <w:rPr>
          <w:b/>
          <w:color w:val="FF0000"/>
          <w:sz w:val="24"/>
          <w:szCs w:val="24"/>
        </w:rPr>
        <w:t>Naloga 2.4.</w:t>
      </w:r>
    </w:p>
    <w:p w:rsidR="00912E52" w:rsidRDefault="00912E52" w:rsidP="00672FC4">
      <w:pPr>
        <w:pStyle w:val="Brezrazmikov"/>
        <w:ind w:left="720"/>
        <w:rPr>
          <w:sz w:val="24"/>
          <w:szCs w:val="24"/>
        </w:rPr>
      </w:pPr>
      <w:r w:rsidRPr="00912E52">
        <w:rPr>
          <w:sz w:val="24"/>
          <w:szCs w:val="24"/>
        </w:rPr>
        <w:t>Navodilo naloge je:'' Ali se spremeni najkrajša pot od A do G, če se naprava v vozlišču E pokvari? Utemeljite odgovor.''</w:t>
      </w:r>
      <w:r w:rsidRPr="00912E52">
        <w:rPr>
          <w:sz w:val="24"/>
          <w:szCs w:val="24"/>
        </w:rPr>
        <w:br/>
        <w:t xml:space="preserve">Moj odgovor je bil: </w:t>
      </w:r>
      <w:r w:rsidRPr="00440439">
        <w:rPr>
          <w:b/>
          <w:sz w:val="24"/>
          <w:szCs w:val="24"/>
        </w:rPr>
        <w:t>''Če se naprava v E pokvari, so vse poti iz E onemogočene. Ostanejo nam le še tri poti, vse z isto dolžino. Ker je najkrajša pot vsebovala vozlišče E, se najkrajša pot spremeni.''</w:t>
      </w:r>
    </w:p>
    <w:p w:rsidR="00685A6A" w:rsidRDefault="00912E52" w:rsidP="00C253B9">
      <w:pPr>
        <w:pStyle w:val="Brezrazmikov"/>
        <w:ind w:left="720"/>
        <w:jc w:val="both"/>
        <w:rPr>
          <w:sz w:val="24"/>
          <w:szCs w:val="24"/>
        </w:rPr>
      </w:pPr>
      <w:r>
        <w:rPr>
          <w:sz w:val="24"/>
          <w:szCs w:val="24"/>
        </w:rPr>
        <w:t>V rešitvah kot dodatno navodilo piše:</w:t>
      </w:r>
      <w:r w:rsidR="00F65AD7">
        <w:rPr>
          <w:sz w:val="24"/>
          <w:szCs w:val="24"/>
        </w:rPr>
        <w:t xml:space="preserve"> </w:t>
      </w:r>
      <w:r>
        <w:rPr>
          <w:sz w:val="24"/>
          <w:szCs w:val="24"/>
        </w:rPr>
        <w:t>''Za odgovor da</w:t>
      </w:r>
      <w:r w:rsidR="00D630FD">
        <w:rPr>
          <w:sz w:val="24"/>
          <w:szCs w:val="24"/>
        </w:rPr>
        <w:t xml:space="preserve"> </w:t>
      </w:r>
      <w:r>
        <w:rPr>
          <w:sz w:val="24"/>
          <w:szCs w:val="24"/>
        </w:rPr>
        <w:t>- vpliva na pot, 1 točka. Za pravilno (katero koli najkrajšo pot 1 točka). V navodilu na poli ne piše, da moramo specifično poimenovati katerokoli pravilno najkrajšo pot, ampak da moramo na vprašanje odgovor</w:t>
      </w:r>
      <w:bookmarkStart w:id="0" w:name="_GoBack"/>
      <w:bookmarkEnd w:id="0"/>
      <w:r>
        <w:rPr>
          <w:sz w:val="24"/>
          <w:szCs w:val="24"/>
        </w:rPr>
        <w:t>iti pritrdilno ali nikalno in svoj odgovor</w:t>
      </w:r>
      <w:r w:rsidR="00685A6A">
        <w:rPr>
          <w:sz w:val="24"/>
          <w:szCs w:val="24"/>
        </w:rPr>
        <w:t xml:space="preserve"> (torej </w:t>
      </w:r>
      <w:r w:rsidR="00685A6A" w:rsidRPr="00685A6A">
        <w:rPr>
          <w:i/>
          <w:sz w:val="24"/>
          <w:szCs w:val="24"/>
        </w:rPr>
        <w:t>zakaj</w:t>
      </w:r>
      <w:r w:rsidR="00685A6A">
        <w:rPr>
          <w:sz w:val="24"/>
          <w:szCs w:val="24"/>
        </w:rPr>
        <w:t xml:space="preserve"> se pot spremeni, ne pa katere so naslednje najkrajše poti)</w:t>
      </w:r>
      <w:r>
        <w:rPr>
          <w:sz w:val="24"/>
          <w:szCs w:val="24"/>
        </w:rPr>
        <w:t xml:space="preserve"> tudi utemeljiti</w:t>
      </w:r>
      <w:r w:rsidR="00685A6A">
        <w:rPr>
          <w:sz w:val="24"/>
          <w:szCs w:val="24"/>
        </w:rPr>
        <w:t>, sama sem naredila</w:t>
      </w:r>
      <w:r w:rsidR="00672FC4">
        <w:rPr>
          <w:sz w:val="24"/>
          <w:szCs w:val="24"/>
        </w:rPr>
        <w:t xml:space="preserve"> ravno to</w:t>
      </w:r>
      <w:r w:rsidR="00685A6A">
        <w:rPr>
          <w:sz w:val="24"/>
          <w:szCs w:val="24"/>
        </w:rPr>
        <w:t>. Odgovorila sem pritrdilno in svoj odgovor (vzrok spremembe poti) utemeljila (''Če se naprava v E pokvari, so vse poti iz E onemogočene. Ker je najkrajša pot vsebovala vozlišče E, se najkrajša pot spremeni.''- zadnji stavek kaže na pritrdilni odgovor).</w:t>
      </w:r>
      <w:r w:rsidR="00EA5087">
        <w:rPr>
          <w:sz w:val="24"/>
          <w:szCs w:val="24"/>
        </w:rPr>
        <w:t xml:space="preserve"> Moj odgovor je skladen z vprašanjem na maturitetni poli, zato bi morala za to vprašanje prejeti obe točki in ne samo ene.</w:t>
      </w:r>
    </w:p>
    <w:p w:rsidR="002E1FE7" w:rsidRDefault="002E1FE7" w:rsidP="00C253B9">
      <w:pPr>
        <w:pStyle w:val="Brezrazmikov"/>
        <w:ind w:left="720"/>
        <w:jc w:val="both"/>
        <w:rPr>
          <w:sz w:val="24"/>
          <w:szCs w:val="24"/>
        </w:rPr>
      </w:pPr>
    </w:p>
    <w:p w:rsidR="00F55979" w:rsidRPr="00F15509" w:rsidRDefault="00F55979" w:rsidP="00EA5087">
      <w:pPr>
        <w:pStyle w:val="Brezrazmikov"/>
        <w:ind w:left="720"/>
        <w:rPr>
          <w:b/>
          <w:color w:val="FF0000"/>
          <w:sz w:val="24"/>
          <w:szCs w:val="24"/>
        </w:rPr>
      </w:pPr>
      <w:r w:rsidRPr="00F15509">
        <w:rPr>
          <w:b/>
          <w:color w:val="FF0000"/>
          <w:sz w:val="24"/>
          <w:szCs w:val="24"/>
        </w:rPr>
        <w:t>Naloga 6.4.</w:t>
      </w:r>
    </w:p>
    <w:p w:rsidR="00805920" w:rsidRDefault="00805920" w:rsidP="00C253B9">
      <w:pPr>
        <w:pStyle w:val="Brezrazmikov"/>
        <w:ind w:left="720"/>
        <w:jc w:val="both"/>
        <w:rPr>
          <w:sz w:val="24"/>
          <w:szCs w:val="24"/>
        </w:rPr>
      </w:pPr>
      <w:r w:rsidRPr="00805920">
        <w:rPr>
          <w:sz w:val="24"/>
          <w:szCs w:val="24"/>
        </w:rPr>
        <w:t>Navodilo naloge je:</w:t>
      </w:r>
      <w:r w:rsidR="00F65AD7">
        <w:rPr>
          <w:sz w:val="24"/>
          <w:szCs w:val="24"/>
        </w:rPr>
        <w:t xml:space="preserve"> </w:t>
      </w:r>
      <w:r w:rsidRPr="00805920">
        <w:rPr>
          <w:sz w:val="24"/>
          <w:szCs w:val="24"/>
        </w:rPr>
        <w:t>''Napišite, s katerim grafikonom najlažje utemeljujemo analizo vrednotenja različic.'', moj odgovor pa je bil:</w:t>
      </w:r>
      <w:r w:rsidR="00F65AD7">
        <w:rPr>
          <w:sz w:val="24"/>
          <w:szCs w:val="24"/>
        </w:rPr>
        <w:t xml:space="preserve"> </w:t>
      </w:r>
      <w:r w:rsidRPr="00F17A86">
        <w:rPr>
          <w:b/>
          <w:sz w:val="24"/>
          <w:szCs w:val="24"/>
        </w:rPr>
        <w:t>''S takim, ki lahko prikaže več značilnosti več variant hkrati.''</w:t>
      </w:r>
      <w:r w:rsidRPr="00805920">
        <w:rPr>
          <w:sz w:val="24"/>
          <w:szCs w:val="24"/>
        </w:rPr>
        <w:t xml:space="preserve"> </w:t>
      </w:r>
      <w:r w:rsidR="006B2935">
        <w:rPr>
          <w:sz w:val="24"/>
          <w:szCs w:val="24"/>
        </w:rPr>
        <w:t>Kot primer naj navedem, da je bilo v</w:t>
      </w:r>
      <w:r w:rsidRPr="00805920">
        <w:rPr>
          <w:sz w:val="24"/>
          <w:szCs w:val="24"/>
        </w:rPr>
        <w:t xml:space="preserve"> drugi maturitetni poli spomladanskega </w:t>
      </w:r>
      <w:r w:rsidR="006B2935">
        <w:rPr>
          <w:sz w:val="24"/>
          <w:szCs w:val="24"/>
        </w:rPr>
        <w:t xml:space="preserve">izpitnega </w:t>
      </w:r>
      <w:r w:rsidRPr="00805920">
        <w:rPr>
          <w:sz w:val="24"/>
          <w:szCs w:val="24"/>
        </w:rPr>
        <w:t xml:space="preserve">roka 2007 postavljeno </w:t>
      </w:r>
      <w:r w:rsidR="00F17A86">
        <w:rPr>
          <w:sz w:val="24"/>
          <w:szCs w:val="24"/>
        </w:rPr>
        <w:t xml:space="preserve">popolnoma </w:t>
      </w:r>
      <w:r w:rsidRPr="00805920">
        <w:rPr>
          <w:sz w:val="24"/>
          <w:szCs w:val="24"/>
        </w:rPr>
        <w:t>enako vprašanje: to je vprašanje e) naloge 07.:</w:t>
      </w:r>
      <w:r w:rsidR="006B2935">
        <w:rPr>
          <w:sz w:val="24"/>
          <w:szCs w:val="24"/>
        </w:rPr>
        <w:t xml:space="preserve"> </w:t>
      </w:r>
      <w:r w:rsidRPr="00805920">
        <w:rPr>
          <w:sz w:val="24"/>
          <w:szCs w:val="24"/>
        </w:rPr>
        <w:t xml:space="preserve">''S katerim grafikonom najlažje utemeljujemo analizo vrednotenja variant?''. Odgovor na to vprašanje (napisan v poli </w:t>
      </w:r>
      <w:r w:rsidR="006B2935" w:rsidRPr="00805920">
        <w:rPr>
          <w:sz w:val="24"/>
          <w:szCs w:val="24"/>
        </w:rPr>
        <w:t>''Navodila za ocenjevanje''</w:t>
      </w:r>
      <w:r w:rsidRPr="00805920">
        <w:rPr>
          <w:sz w:val="24"/>
          <w:szCs w:val="24"/>
        </w:rPr>
        <w:t>) se glasi:</w:t>
      </w:r>
      <w:r w:rsidR="00F65AD7">
        <w:rPr>
          <w:sz w:val="24"/>
          <w:szCs w:val="24"/>
        </w:rPr>
        <w:t xml:space="preserve"> </w:t>
      </w:r>
      <w:r w:rsidRPr="00805920">
        <w:rPr>
          <w:sz w:val="24"/>
          <w:szCs w:val="24"/>
        </w:rPr>
        <w:t xml:space="preserve">''Analizo najlažje utemeljujemo z grafikoni, ki prikazujejo vrednosti več kriterijev variant naenkrat.'' Glede na to, da moj odgovor dejansko ni napačen, in da je enak odgovoru, zapisanemu v navodilih za ocenjevanje, ki se nahajajo na spletni strani RIC-a, bi mi morali pri tej nalogi dodeliti </w:t>
      </w:r>
      <w:r w:rsidR="006B2935">
        <w:rPr>
          <w:sz w:val="24"/>
          <w:szCs w:val="24"/>
        </w:rPr>
        <w:t>najmanj</w:t>
      </w:r>
      <w:r w:rsidR="00672FC4">
        <w:rPr>
          <w:sz w:val="24"/>
          <w:szCs w:val="24"/>
        </w:rPr>
        <w:t xml:space="preserve"> </w:t>
      </w:r>
      <w:r w:rsidRPr="00805920">
        <w:rPr>
          <w:sz w:val="24"/>
          <w:szCs w:val="24"/>
        </w:rPr>
        <w:t>točko.</w:t>
      </w:r>
    </w:p>
    <w:p w:rsidR="002E1FE7" w:rsidRDefault="002E1FE7" w:rsidP="00C253B9">
      <w:pPr>
        <w:pStyle w:val="Brezrazmikov"/>
        <w:ind w:left="720"/>
        <w:jc w:val="both"/>
        <w:rPr>
          <w:sz w:val="24"/>
          <w:szCs w:val="24"/>
        </w:rPr>
      </w:pPr>
    </w:p>
    <w:p w:rsidR="002E1FE7" w:rsidRPr="00F15509" w:rsidRDefault="002E1FE7" w:rsidP="00F15509">
      <w:pPr>
        <w:pStyle w:val="Brezrazmikov"/>
        <w:ind w:left="720"/>
        <w:rPr>
          <w:b/>
          <w:color w:val="FF0000"/>
          <w:sz w:val="24"/>
          <w:szCs w:val="24"/>
        </w:rPr>
      </w:pPr>
      <w:r w:rsidRPr="00F15509">
        <w:rPr>
          <w:b/>
          <w:color w:val="FF0000"/>
          <w:sz w:val="24"/>
          <w:szCs w:val="24"/>
        </w:rPr>
        <w:t>In tako naprej …</w:t>
      </w:r>
    </w:p>
    <w:sectPr w:rsidR="002E1FE7" w:rsidRPr="00F15509" w:rsidSect="002E1FE7">
      <w:footerReference w:type="default" r:id="rId8"/>
      <w:pgSz w:w="11906" w:h="16838" w:code="9"/>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982" w:rsidRDefault="004C6982">
      <w:pPr>
        <w:spacing w:after="0" w:line="240" w:lineRule="auto"/>
      </w:pPr>
      <w:r>
        <w:separator/>
      </w:r>
    </w:p>
  </w:endnote>
  <w:endnote w:type="continuationSeparator" w:id="0">
    <w:p w:rsidR="004C6982" w:rsidRDefault="004C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465012"/>
      <w:docPartObj>
        <w:docPartGallery w:val="Page Numbers (Bottom of Page)"/>
        <w:docPartUnique/>
      </w:docPartObj>
    </w:sdtPr>
    <w:sdtEndPr>
      <w:rPr>
        <w:b/>
        <w:color w:val="244061" w:themeColor="accent1" w:themeShade="80"/>
      </w:rPr>
    </w:sdtEndPr>
    <w:sdtContent>
      <w:p w:rsidR="000F1029" w:rsidRPr="000F1029" w:rsidRDefault="0055335A">
        <w:pPr>
          <w:pStyle w:val="Noga"/>
          <w:jc w:val="right"/>
          <w:rPr>
            <w:b/>
            <w:color w:val="244061" w:themeColor="accent1" w:themeShade="80"/>
          </w:rPr>
        </w:pPr>
        <w:r w:rsidRPr="000F1029">
          <w:rPr>
            <w:b/>
            <w:color w:val="244061" w:themeColor="accent1" w:themeShade="80"/>
          </w:rPr>
          <w:fldChar w:fldCharType="begin"/>
        </w:r>
        <w:r w:rsidRPr="000F1029">
          <w:rPr>
            <w:b/>
            <w:color w:val="244061" w:themeColor="accent1" w:themeShade="80"/>
          </w:rPr>
          <w:instrText>PAGE   \* MERGEFORMAT</w:instrText>
        </w:r>
        <w:r w:rsidRPr="000F1029">
          <w:rPr>
            <w:b/>
            <w:color w:val="244061" w:themeColor="accent1" w:themeShade="80"/>
          </w:rPr>
          <w:fldChar w:fldCharType="separate"/>
        </w:r>
        <w:r w:rsidR="004C6982">
          <w:rPr>
            <w:b/>
            <w:noProof/>
            <w:color w:val="244061" w:themeColor="accent1" w:themeShade="80"/>
          </w:rPr>
          <w:t>1</w:t>
        </w:r>
        <w:r w:rsidRPr="000F1029">
          <w:rPr>
            <w:b/>
            <w:color w:val="244061" w:themeColor="accent1" w:themeShade="80"/>
          </w:rPr>
          <w:fldChar w:fldCharType="end"/>
        </w:r>
      </w:p>
    </w:sdtContent>
  </w:sdt>
  <w:p w:rsidR="000F1029" w:rsidRDefault="004C69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982" w:rsidRDefault="004C6982">
      <w:pPr>
        <w:spacing w:after="0" w:line="240" w:lineRule="auto"/>
      </w:pPr>
      <w:r>
        <w:separator/>
      </w:r>
    </w:p>
  </w:footnote>
  <w:footnote w:type="continuationSeparator" w:id="0">
    <w:p w:rsidR="004C6982" w:rsidRDefault="004C6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63D"/>
    <w:multiLevelType w:val="hybridMultilevel"/>
    <w:tmpl w:val="727C5F9E"/>
    <w:lvl w:ilvl="0" w:tplc="CD528226">
      <w:start w:val="1"/>
      <w:numFmt w:val="decimal"/>
      <w:lvlText w:val="%1."/>
      <w:lvlJc w:val="left"/>
      <w:pPr>
        <w:ind w:left="1080" w:hanging="360"/>
      </w:pPr>
      <w:rPr>
        <w:rFonts w:hint="default"/>
        <w:b/>
        <w:sz w:val="28"/>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732612F"/>
    <w:multiLevelType w:val="hybridMultilevel"/>
    <w:tmpl w:val="A8F8C96C"/>
    <w:lvl w:ilvl="0" w:tplc="B65EBF6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32A92879"/>
    <w:multiLevelType w:val="hybridMultilevel"/>
    <w:tmpl w:val="F7202ABC"/>
    <w:lvl w:ilvl="0" w:tplc="7B8AE230">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3A760D08"/>
    <w:multiLevelType w:val="hybridMultilevel"/>
    <w:tmpl w:val="BC6AC8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6AA3637"/>
    <w:multiLevelType w:val="hybridMultilevel"/>
    <w:tmpl w:val="D37003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CF87D1A"/>
    <w:multiLevelType w:val="hybridMultilevel"/>
    <w:tmpl w:val="0F1CF76C"/>
    <w:lvl w:ilvl="0" w:tplc="08AA9BDE">
      <w:start w:val="500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2D"/>
    <w:rsid w:val="00003840"/>
    <w:rsid w:val="00063B56"/>
    <w:rsid w:val="00076B2D"/>
    <w:rsid w:val="000B393B"/>
    <w:rsid w:val="001507C4"/>
    <w:rsid w:val="001A4658"/>
    <w:rsid w:val="001A4791"/>
    <w:rsid w:val="0020334F"/>
    <w:rsid w:val="00205F09"/>
    <w:rsid w:val="00227391"/>
    <w:rsid w:val="002E1FE7"/>
    <w:rsid w:val="003076A3"/>
    <w:rsid w:val="003E380D"/>
    <w:rsid w:val="00440439"/>
    <w:rsid w:val="00453EC5"/>
    <w:rsid w:val="004C6982"/>
    <w:rsid w:val="004E2AC7"/>
    <w:rsid w:val="00515C7A"/>
    <w:rsid w:val="00521B54"/>
    <w:rsid w:val="0055335A"/>
    <w:rsid w:val="005972EA"/>
    <w:rsid w:val="00660375"/>
    <w:rsid w:val="006647CE"/>
    <w:rsid w:val="00672FC4"/>
    <w:rsid w:val="00685A6A"/>
    <w:rsid w:val="006B2935"/>
    <w:rsid w:val="007651B4"/>
    <w:rsid w:val="00784071"/>
    <w:rsid w:val="00794F4C"/>
    <w:rsid w:val="00805920"/>
    <w:rsid w:val="00872B62"/>
    <w:rsid w:val="0089297E"/>
    <w:rsid w:val="008A6FA5"/>
    <w:rsid w:val="00912E52"/>
    <w:rsid w:val="00943BA8"/>
    <w:rsid w:val="00A2794B"/>
    <w:rsid w:val="00A56D65"/>
    <w:rsid w:val="00A64E0F"/>
    <w:rsid w:val="00A85B28"/>
    <w:rsid w:val="00B8294F"/>
    <w:rsid w:val="00C253B9"/>
    <w:rsid w:val="00CA40E3"/>
    <w:rsid w:val="00D36DAC"/>
    <w:rsid w:val="00D56BB3"/>
    <w:rsid w:val="00D630FD"/>
    <w:rsid w:val="00E367BF"/>
    <w:rsid w:val="00E707BE"/>
    <w:rsid w:val="00EA5087"/>
    <w:rsid w:val="00EC1E27"/>
    <w:rsid w:val="00EC7398"/>
    <w:rsid w:val="00ED4698"/>
    <w:rsid w:val="00F15509"/>
    <w:rsid w:val="00F17A86"/>
    <w:rsid w:val="00F36310"/>
    <w:rsid w:val="00F55979"/>
    <w:rsid w:val="00F65A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8CF9"/>
  <w15:docId w15:val="{C0829E05-2FFF-4FF3-B38F-DF46DF8B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76B2D"/>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076B2D"/>
    <w:pPr>
      <w:spacing w:after="0" w:line="240" w:lineRule="auto"/>
    </w:pPr>
  </w:style>
  <w:style w:type="character" w:styleId="Hiperpovezava">
    <w:name w:val="Hyperlink"/>
    <w:basedOn w:val="Privzetapisavaodstavka"/>
    <w:uiPriority w:val="99"/>
    <w:unhideWhenUsed/>
    <w:rsid w:val="00076B2D"/>
    <w:rPr>
      <w:color w:val="0000FF" w:themeColor="hyperlink"/>
      <w:u w:val="single"/>
    </w:rPr>
  </w:style>
  <w:style w:type="paragraph" w:styleId="Noga">
    <w:name w:val="footer"/>
    <w:basedOn w:val="Navaden"/>
    <w:link w:val="NogaZnak"/>
    <w:uiPriority w:val="99"/>
    <w:unhideWhenUsed/>
    <w:rsid w:val="00076B2D"/>
    <w:pPr>
      <w:tabs>
        <w:tab w:val="center" w:pos="4536"/>
        <w:tab w:val="right" w:pos="9072"/>
      </w:tabs>
      <w:spacing w:after="0" w:line="240" w:lineRule="auto"/>
    </w:pPr>
  </w:style>
  <w:style w:type="character" w:customStyle="1" w:styleId="NogaZnak">
    <w:name w:val="Noga Znak"/>
    <w:basedOn w:val="Privzetapisavaodstavka"/>
    <w:link w:val="Noga"/>
    <w:uiPriority w:val="99"/>
    <w:rsid w:val="00076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ric.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781</Words>
  <Characters>4457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ŠC Nova Gorica</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Jurij</cp:lastModifiedBy>
  <cp:revision>33</cp:revision>
  <dcterms:created xsi:type="dcterms:W3CDTF">2020-07-14T11:47:00Z</dcterms:created>
  <dcterms:modified xsi:type="dcterms:W3CDTF">2021-03-07T19:34:00Z</dcterms:modified>
</cp:coreProperties>
</file>